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MERIDIAN</w:t>
      </w:r>
      <w:r>
        <w:rPr>
          <w:spacing w:val="-3"/>
        </w:rPr>
        <w:t> </w:t>
      </w:r>
      <w:r>
        <w:rPr>
          <w:spacing w:val="-2"/>
        </w:rPr>
        <w:t>COUNTY</w:t>
      </w:r>
      <w:r>
        <w:rPr>
          <w:spacing w:val="-12"/>
        </w:rPr>
        <w:t> </w:t>
      </w:r>
      <w:r>
        <w:rPr>
          <w:spacing w:val="-2"/>
        </w:rPr>
        <w:t>WATER</w:t>
      </w:r>
      <w:r>
        <w:rPr>
          <w:spacing w:val="-3"/>
        </w:rPr>
        <w:t> </w:t>
      </w:r>
      <w:r>
        <w:rPr>
          <w:spacing w:val="-2"/>
        </w:rPr>
        <w:t>AUTHORITY</w:t>
      </w:r>
    </w:p>
    <w:p>
      <w:pPr>
        <w:pStyle w:val="BodyText"/>
        <w:spacing w:before="210"/>
        <w:ind w:left="369"/>
      </w:pPr>
      <w:r>
        <w:rPr/>
        <w:t>2207</w:t>
      </w:r>
      <w:r>
        <w:rPr>
          <w:spacing w:val="5"/>
        </w:rPr>
        <w:t> </w:t>
      </w:r>
      <w:r>
        <w:rPr/>
        <w:t>Reservoir</w:t>
      </w:r>
      <w:r>
        <w:rPr>
          <w:spacing w:val="15"/>
        </w:rPr>
        <w:t> </w:t>
      </w:r>
      <w:r>
        <w:rPr/>
        <w:t>Road</w:t>
      </w:r>
      <w:r>
        <w:rPr>
          <w:spacing w:val="28"/>
        </w:rPr>
        <w:t>  </w:t>
      </w:r>
      <w:r>
        <w:rPr/>
        <w:t>Ashford,</w:t>
      </w:r>
      <w:r>
        <w:rPr>
          <w:spacing w:val="14"/>
        </w:rPr>
        <w:t> </w:t>
      </w:r>
      <w:r>
        <w:rPr/>
        <w:t>Oregon</w:t>
      </w:r>
      <w:r>
        <w:rPr>
          <w:spacing w:val="20"/>
        </w:rPr>
        <w:t> </w:t>
      </w:r>
      <w:r>
        <w:rPr/>
        <w:t>97</w:t>
      </w:r>
      <w:r>
        <w:rPr>
          <w:spacing w:val="-17"/>
        </w:rPr>
        <w:t> </w:t>
      </w:r>
      <w:r>
        <w:rPr/>
        <w:t>404</w:t>
      </w:r>
      <w:r>
        <w:rPr>
          <w:spacing w:val="27"/>
        </w:rPr>
        <w:t>  </w:t>
      </w:r>
      <w:r>
        <w:rPr/>
        <w:t>(541)</w:t>
      </w:r>
      <w:r>
        <w:rPr>
          <w:spacing w:val="10"/>
        </w:rPr>
        <w:t> </w:t>
      </w:r>
      <w:r>
        <w:rPr/>
        <w:t>555-</w:t>
      </w:r>
      <w:r>
        <w:rPr>
          <w:spacing w:val="-4"/>
        </w:rPr>
        <w:t>0187</w:t>
      </w:r>
    </w:p>
    <w:p>
      <w:pPr>
        <w:pStyle w:val="BodyText"/>
        <w:spacing w:before="190"/>
      </w:pPr>
      <w:r>
        <w:rPr/>
        <w:t>October</w:t>
      </w:r>
      <w:r>
        <w:rPr>
          <w:spacing w:val="33"/>
        </w:rPr>
        <w:t> </w:t>
      </w:r>
      <w:r>
        <w:rPr/>
        <w:t>9,</w:t>
      </w:r>
      <w:r>
        <w:rPr>
          <w:spacing w:val="21"/>
        </w:rPr>
        <w:t> </w:t>
      </w:r>
      <w:r>
        <w:rPr>
          <w:spacing w:val="-4"/>
        </w:rPr>
        <w:t>2026</w:t>
      </w:r>
    </w:p>
    <w:p>
      <w:pPr>
        <w:pStyle w:val="BodyText"/>
        <w:spacing w:line="247" w:lineRule="auto" w:before="196"/>
        <w:ind w:left="354" w:right="7009" w:firstLine="1"/>
      </w:pPr>
      <w:r>
        <w:rPr/>
        <w:t>Ms. Delphine </w:t>
      </w:r>
      <w:r>
        <w:rPr/>
        <w:t>Arceneaux Arceneaux Orchards</w:t>
      </w:r>
      <w:r>
        <w:rPr>
          <w:spacing w:val="40"/>
        </w:rPr>
        <w:t> </w:t>
      </w:r>
      <w:r>
        <w:rPr/>
        <w:t>1186 Old Mill Lane Ashford, Oregon 97 405</w:t>
      </w:r>
    </w:p>
    <w:p>
      <w:pPr>
        <w:pStyle w:val="BodyText"/>
        <w:spacing w:line="412" w:lineRule="auto" w:before="185"/>
        <w:ind w:left="356" w:right="5529"/>
      </w:pPr>
      <w:r>
        <w:rPr/>
        <w:t>Re:</w:t>
      </w:r>
      <w:r>
        <w:rPr>
          <w:spacing w:val="-10"/>
        </w:rPr>
        <w:t> </w:t>
      </w:r>
      <w:r>
        <w:rPr/>
        <w:t>Irrigation permit IRR-2026-</w:t>
      </w:r>
      <w:r>
        <w:rPr/>
        <w:t>0473 Dear Ms. Arceneaux:</w:t>
      </w:r>
    </w:p>
    <w:p>
      <w:pPr>
        <w:pStyle w:val="BodyText"/>
        <w:spacing w:line="247" w:lineRule="auto" w:before="0"/>
        <w:ind w:firstLine="1"/>
      </w:pPr>
      <w:r>
        <w:rPr>
          <w:w w:val="105"/>
        </w:rPr>
        <w:t>Thank</w:t>
      </w:r>
      <w:r>
        <w:rPr>
          <w:spacing w:val="-3"/>
          <w:w w:val="105"/>
        </w:rPr>
        <w:t> </w:t>
      </w:r>
      <w:r>
        <w:rPr>
          <w:w w:val="105"/>
        </w:rPr>
        <w:t>you</w:t>
      </w:r>
      <w:r>
        <w:rPr>
          <w:spacing w:val="-15"/>
          <w:w w:val="105"/>
        </w:rPr>
        <w:t> </w:t>
      </w:r>
      <w:r>
        <w:rPr>
          <w:w w:val="105"/>
        </w:rPr>
        <w:t>for your</w:t>
      </w:r>
      <w:r>
        <w:rPr>
          <w:spacing w:val="-7"/>
          <w:w w:val="105"/>
        </w:rPr>
        <w:t> </w:t>
      </w:r>
      <w:r>
        <w:rPr>
          <w:w w:val="105"/>
        </w:rPr>
        <w:t>application of</w:t>
      </w:r>
      <w:r>
        <w:rPr>
          <w:spacing w:val="-10"/>
          <w:w w:val="105"/>
        </w:rPr>
        <w:t> </w:t>
      </w:r>
      <w:r>
        <w:rPr>
          <w:w w:val="105"/>
        </w:rPr>
        <w:t>August</w:t>
      </w:r>
      <w:r>
        <w:rPr>
          <w:w w:val="105"/>
        </w:rPr>
        <w:t> 21,</w:t>
      </w:r>
      <w:r>
        <w:rPr>
          <w:spacing w:val="-4"/>
          <w:w w:val="105"/>
        </w:rPr>
        <w:t> </w:t>
      </w:r>
      <w:r>
        <w:rPr>
          <w:w w:val="105"/>
        </w:rPr>
        <w:t>2026, to</w:t>
      </w:r>
      <w:r>
        <w:rPr>
          <w:spacing w:val="-7"/>
          <w:w w:val="105"/>
        </w:rPr>
        <w:t> </w:t>
      </w:r>
      <w:r>
        <w:rPr>
          <w:w w:val="105"/>
        </w:rPr>
        <w:t>renew</w:t>
      </w:r>
      <w:r>
        <w:rPr>
          <w:spacing w:val="-5"/>
          <w:w w:val="105"/>
        </w:rPr>
        <w:t> </w:t>
      </w:r>
      <w:r>
        <w:rPr>
          <w:w w:val="105"/>
        </w:rPr>
        <w:t>irrigation</w:t>
      </w:r>
      <w:r>
        <w:rPr>
          <w:w w:val="105"/>
        </w:rPr>
        <w:t> permit</w:t>
      </w:r>
      <w:r>
        <w:rPr>
          <w:spacing w:val="-16"/>
          <w:w w:val="105"/>
        </w:rPr>
        <w:t> </w:t>
      </w:r>
      <w:r>
        <w:rPr>
          <w:w w:val="105"/>
        </w:rPr>
        <w:t>1RR-2026-0473 for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parcel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6"/>
          <w:w w:val="105"/>
        </w:rPr>
        <w:t> </w:t>
      </w:r>
      <w:r>
        <w:rPr>
          <w:w w:val="105"/>
        </w:rPr>
        <w:t>1186</w:t>
      </w:r>
      <w:r>
        <w:rPr>
          <w:spacing w:val="-5"/>
          <w:w w:val="105"/>
        </w:rPr>
        <w:t> </w:t>
      </w:r>
      <w:r>
        <w:rPr>
          <w:w w:val="105"/>
        </w:rPr>
        <w:t>Old Mill</w:t>
      </w:r>
      <w:r>
        <w:rPr>
          <w:spacing w:val="-12"/>
          <w:w w:val="105"/>
        </w:rPr>
        <w:t> </w:t>
      </w:r>
      <w:r>
        <w:rPr>
          <w:w w:val="105"/>
        </w:rPr>
        <w:t>Lane.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Authority has</w:t>
      </w:r>
      <w:r>
        <w:rPr>
          <w:spacing w:val="-8"/>
          <w:w w:val="105"/>
        </w:rPr>
        <w:t> </w:t>
      </w:r>
      <w:r>
        <w:rPr>
          <w:w w:val="105"/>
        </w:rPr>
        <w:t>approved the renewal</w:t>
      </w:r>
      <w:r>
        <w:rPr>
          <w:spacing w:val="-10"/>
          <w:w w:val="105"/>
        </w:rPr>
        <w:t> </w:t>
      </w:r>
      <w:r>
        <w:rPr>
          <w:w w:val="105"/>
        </w:rPr>
        <w:t>for the</w:t>
      </w:r>
      <w:r>
        <w:rPr>
          <w:spacing w:val="-5"/>
          <w:w w:val="105"/>
        </w:rPr>
        <w:t> </w:t>
      </w:r>
      <w:r>
        <w:rPr>
          <w:w w:val="105"/>
        </w:rPr>
        <w:t>2027 and </w:t>
      </w:r>
      <w:r>
        <w:rPr>
          <w:b/>
          <w:w w:val="105"/>
        </w:rPr>
        <w:t>2028 </w:t>
      </w:r>
      <w:r>
        <w:rPr>
          <w:w w:val="105"/>
        </w:rPr>
        <w:t>growing seasons, subject</w:t>
      </w:r>
      <w:r>
        <w:rPr>
          <w:w w:val="105"/>
        </w:rPr>
        <w:t> to the conditions</w:t>
      </w:r>
      <w:r>
        <w:rPr>
          <w:w w:val="105"/>
        </w:rPr>
        <w:t> below.</w:t>
      </w:r>
    </w:p>
    <w:p>
      <w:pPr>
        <w:pStyle w:val="ListParagraph"/>
        <w:numPr>
          <w:ilvl w:val="0"/>
          <w:numId w:val="1"/>
        </w:numPr>
        <w:tabs>
          <w:tab w:pos="1075" w:val="left" w:leader="none"/>
        </w:tabs>
        <w:spacing w:line="240" w:lineRule="auto" w:before="181" w:after="0"/>
        <w:ind w:left="1075" w:right="0" w:hanging="361"/>
        <w:jc w:val="left"/>
        <w:rPr>
          <w:sz w:val="23"/>
        </w:rPr>
      </w:pPr>
      <w:r>
        <w:rPr>
          <w:sz w:val="23"/>
        </w:rPr>
        <w:t>Daily</w:t>
      </w:r>
      <w:r>
        <w:rPr>
          <w:spacing w:val="27"/>
          <w:sz w:val="23"/>
        </w:rPr>
        <w:t> </w:t>
      </w:r>
      <w:r>
        <w:rPr>
          <w:sz w:val="23"/>
        </w:rPr>
        <w:t>withdrawal</w:t>
      </w:r>
      <w:r>
        <w:rPr>
          <w:spacing w:val="50"/>
          <w:sz w:val="23"/>
        </w:rPr>
        <w:t> </w:t>
      </w:r>
      <w:r>
        <w:rPr>
          <w:sz w:val="23"/>
        </w:rPr>
        <w:t>may</w:t>
      </w:r>
      <w:r>
        <w:rPr>
          <w:spacing w:val="23"/>
          <w:sz w:val="23"/>
        </w:rPr>
        <w:t> </w:t>
      </w:r>
      <w:r>
        <w:rPr>
          <w:sz w:val="23"/>
        </w:rPr>
        <w:t>not</w:t>
      </w:r>
      <w:r>
        <w:rPr>
          <w:spacing w:val="24"/>
          <w:sz w:val="23"/>
        </w:rPr>
        <w:t> </w:t>
      </w:r>
      <w:r>
        <w:rPr>
          <w:sz w:val="23"/>
        </w:rPr>
        <w:t>exceed</w:t>
      </w:r>
      <w:r>
        <w:rPr>
          <w:spacing w:val="39"/>
          <w:sz w:val="23"/>
        </w:rPr>
        <w:t> </w:t>
      </w:r>
      <w:r>
        <w:rPr>
          <w:sz w:val="23"/>
        </w:rPr>
        <w:t>38,500</w:t>
      </w:r>
      <w:r>
        <w:rPr>
          <w:spacing w:val="25"/>
          <w:sz w:val="23"/>
        </w:rPr>
        <w:t> </w:t>
      </w:r>
      <w:r>
        <w:rPr>
          <w:sz w:val="23"/>
        </w:rPr>
        <w:t>gallons</w:t>
      </w:r>
      <w:r>
        <w:rPr>
          <w:spacing w:val="44"/>
          <w:sz w:val="23"/>
        </w:rPr>
        <w:t> </w:t>
      </w:r>
      <w:r>
        <w:rPr>
          <w:sz w:val="23"/>
        </w:rPr>
        <w:t>between</w:t>
      </w:r>
      <w:r>
        <w:rPr>
          <w:spacing w:val="15"/>
          <w:sz w:val="23"/>
        </w:rPr>
        <w:t> </w:t>
      </w:r>
      <w:r>
        <w:rPr>
          <w:sz w:val="23"/>
        </w:rPr>
        <w:t>June</w:t>
      </w:r>
      <w:r>
        <w:rPr>
          <w:spacing w:val="29"/>
          <w:sz w:val="23"/>
        </w:rPr>
        <w:t> </w:t>
      </w:r>
      <w:r>
        <w:rPr>
          <w:sz w:val="23"/>
        </w:rPr>
        <w:t>1</w:t>
      </w:r>
      <w:r>
        <w:rPr>
          <w:spacing w:val="16"/>
          <w:sz w:val="23"/>
        </w:rPr>
        <w:t> </w:t>
      </w:r>
      <w:r>
        <w:rPr>
          <w:sz w:val="23"/>
        </w:rPr>
        <w:t>and</w:t>
      </w:r>
      <w:r>
        <w:rPr>
          <w:spacing w:val="16"/>
          <w:sz w:val="23"/>
        </w:rPr>
        <w:t> </w:t>
      </w:r>
      <w:r>
        <w:rPr>
          <w:sz w:val="23"/>
        </w:rPr>
        <w:t>September</w:t>
      </w:r>
      <w:r>
        <w:rPr>
          <w:spacing w:val="48"/>
          <w:sz w:val="23"/>
        </w:rPr>
        <w:t> </w:t>
      </w:r>
      <w:r>
        <w:rPr>
          <w:spacing w:val="-5"/>
          <w:sz w:val="23"/>
        </w:rPr>
        <w:t>15.</w:t>
      </w:r>
    </w:p>
    <w:p>
      <w:pPr>
        <w:pStyle w:val="ListParagraph"/>
        <w:numPr>
          <w:ilvl w:val="0"/>
          <w:numId w:val="1"/>
        </w:numPr>
        <w:tabs>
          <w:tab w:pos="1072" w:val="left" w:leader="none"/>
        </w:tabs>
        <w:spacing w:line="240" w:lineRule="auto" w:before="45" w:after="0"/>
        <w:ind w:left="1072" w:right="0" w:hanging="350"/>
        <w:jc w:val="left"/>
        <w:rPr>
          <w:sz w:val="23"/>
        </w:rPr>
      </w:pPr>
      <w:r>
        <w:rPr>
          <w:sz w:val="23"/>
        </w:rPr>
        <w:t>The</w:t>
      </w:r>
      <w:r>
        <w:rPr>
          <w:spacing w:val="10"/>
          <w:sz w:val="23"/>
        </w:rPr>
        <w:t> </w:t>
      </w:r>
      <w:r>
        <w:rPr>
          <w:sz w:val="23"/>
        </w:rPr>
        <w:t>flow</w:t>
      </w:r>
      <w:r>
        <w:rPr>
          <w:spacing w:val="29"/>
          <w:sz w:val="23"/>
        </w:rPr>
        <w:t> </w:t>
      </w:r>
      <w:r>
        <w:rPr>
          <w:sz w:val="23"/>
        </w:rPr>
        <w:t>meter</w:t>
      </w:r>
      <w:r>
        <w:rPr>
          <w:spacing w:val="12"/>
          <w:sz w:val="23"/>
        </w:rPr>
        <w:t> </w:t>
      </w:r>
      <w:r>
        <w:rPr>
          <w:sz w:val="23"/>
        </w:rPr>
        <w:t>installed</w:t>
      </w:r>
      <w:r>
        <w:rPr>
          <w:spacing w:val="26"/>
          <w:sz w:val="23"/>
        </w:rPr>
        <w:t> </w:t>
      </w:r>
      <w:r>
        <w:rPr>
          <w:sz w:val="23"/>
        </w:rPr>
        <w:t>on</w:t>
      </w:r>
      <w:r>
        <w:rPr>
          <w:spacing w:val="16"/>
          <w:sz w:val="23"/>
        </w:rPr>
        <w:t> </w:t>
      </w:r>
      <w:r>
        <w:rPr>
          <w:sz w:val="23"/>
        </w:rPr>
        <w:t>May</w:t>
      </w:r>
      <w:r>
        <w:rPr>
          <w:spacing w:val="11"/>
          <w:sz w:val="23"/>
        </w:rPr>
        <w:t> </w:t>
      </w:r>
      <w:r>
        <w:rPr>
          <w:sz w:val="23"/>
        </w:rPr>
        <w:t>12,</w:t>
      </w:r>
      <w:r>
        <w:rPr>
          <w:spacing w:val="24"/>
          <w:sz w:val="23"/>
        </w:rPr>
        <w:t> </w:t>
      </w:r>
      <w:r>
        <w:rPr>
          <w:sz w:val="23"/>
        </w:rPr>
        <w:t>2024</w:t>
      </w:r>
      <w:r>
        <w:rPr>
          <w:spacing w:val="14"/>
          <w:sz w:val="23"/>
        </w:rPr>
        <w:t> </w:t>
      </w:r>
      <w:r>
        <w:rPr>
          <w:sz w:val="23"/>
        </w:rPr>
        <w:t>must</w:t>
      </w:r>
      <w:r>
        <w:rPr>
          <w:spacing w:val="35"/>
          <w:sz w:val="23"/>
        </w:rPr>
        <w:t> </w:t>
      </w:r>
      <w:r>
        <w:rPr>
          <w:sz w:val="23"/>
        </w:rPr>
        <w:t>be</w:t>
      </w:r>
      <w:r>
        <w:rPr>
          <w:spacing w:val="14"/>
          <w:sz w:val="23"/>
        </w:rPr>
        <w:t> </w:t>
      </w:r>
      <w:r>
        <w:rPr>
          <w:sz w:val="23"/>
        </w:rPr>
        <w:t>inspected</w:t>
      </w:r>
      <w:r>
        <w:rPr>
          <w:spacing w:val="36"/>
          <w:sz w:val="23"/>
        </w:rPr>
        <w:t> </w:t>
      </w:r>
      <w:r>
        <w:rPr>
          <w:sz w:val="23"/>
        </w:rPr>
        <w:t>before</w:t>
      </w:r>
      <w:r>
        <w:rPr>
          <w:spacing w:val="19"/>
          <w:sz w:val="23"/>
        </w:rPr>
        <w:t> </w:t>
      </w:r>
      <w:r>
        <w:rPr>
          <w:sz w:val="23"/>
        </w:rPr>
        <w:t>April</w:t>
      </w:r>
      <w:r>
        <w:rPr>
          <w:spacing w:val="14"/>
          <w:sz w:val="23"/>
        </w:rPr>
        <w:t> </w:t>
      </w:r>
      <w:r>
        <w:rPr>
          <w:sz w:val="23"/>
        </w:rPr>
        <w:t>30,</w:t>
      </w:r>
      <w:r>
        <w:rPr>
          <w:spacing w:val="20"/>
          <w:sz w:val="23"/>
        </w:rPr>
        <w:t> </w:t>
      </w:r>
      <w:r>
        <w:rPr>
          <w:spacing w:val="-2"/>
          <w:sz w:val="23"/>
        </w:rPr>
        <w:t>2027.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45" w:after="0"/>
        <w:ind w:left="1079" w:right="0" w:hanging="354"/>
        <w:jc w:val="left"/>
        <w:rPr>
          <w:sz w:val="23"/>
        </w:rPr>
      </w:pPr>
      <w:r>
        <w:rPr>
          <w:w w:val="105"/>
          <w:sz w:val="23"/>
        </w:rPr>
        <w:t>Quarterly</w:t>
      </w:r>
      <w:r>
        <w:rPr>
          <w:spacing w:val="24"/>
          <w:w w:val="105"/>
          <w:sz w:val="23"/>
        </w:rPr>
        <w:t> </w:t>
      </w:r>
      <w:r>
        <w:rPr>
          <w:w w:val="105"/>
          <w:sz w:val="23"/>
        </w:rPr>
        <w:t>usage</w:t>
      </w:r>
      <w:r>
        <w:rPr>
          <w:spacing w:val="19"/>
          <w:w w:val="105"/>
          <w:sz w:val="23"/>
        </w:rPr>
        <w:t> </w:t>
      </w:r>
      <w:r>
        <w:rPr>
          <w:w w:val="105"/>
          <w:sz w:val="23"/>
        </w:rPr>
        <w:t>reports</w:t>
      </w:r>
      <w:r>
        <w:rPr>
          <w:spacing w:val="10"/>
          <w:w w:val="105"/>
          <w:sz w:val="23"/>
        </w:rPr>
        <w:t> </w:t>
      </w:r>
      <w:r>
        <w:rPr>
          <w:w w:val="105"/>
          <w:sz w:val="23"/>
        </w:rPr>
        <w:t>are</w:t>
      </w:r>
      <w:r>
        <w:rPr>
          <w:spacing w:val="7"/>
          <w:w w:val="105"/>
          <w:sz w:val="23"/>
        </w:rPr>
        <w:t> </w:t>
      </w:r>
      <w:r>
        <w:rPr>
          <w:w w:val="105"/>
          <w:sz w:val="23"/>
        </w:rPr>
        <w:t>due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on</w:t>
      </w:r>
      <w:r>
        <w:rPr>
          <w:spacing w:val="11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fifteenth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day</w:t>
      </w:r>
      <w:r>
        <w:rPr>
          <w:spacing w:val="5"/>
          <w:w w:val="105"/>
          <w:sz w:val="23"/>
        </w:rPr>
        <w:t> </w:t>
      </w:r>
      <w:r>
        <w:rPr>
          <w:w w:val="105"/>
          <w:sz w:val="23"/>
        </w:rPr>
        <w:t>after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each</w:t>
      </w:r>
      <w:r>
        <w:rPr>
          <w:spacing w:val="15"/>
          <w:w w:val="105"/>
          <w:sz w:val="23"/>
        </w:rPr>
        <w:t> </w:t>
      </w:r>
      <w:r>
        <w:rPr>
          <w:w w:val="105"/>
          <w:sz w:val="23"/>
        </w:rPr>
        <w:t>quarter</w:t>
      </w:r>
      <w:r>
        <w:rPr>
          <w:spacing w:val="16"/>
          <w:w w:val="105"/>
          <w:sz w:val="23"/>
        </w:rPr>
        <w:t> </w:t>
      </w:r>
      <w:r>
        <w:rPr>
          <w:spacing w:val="-2"/>
          <w:w w:val="105"/>
          <w:sz w:val="23"/>
        </w:rPr>
        <w:t>ends.</w:t>
      </w:r>
    </w:p>
    <w:p>
      <w:pPr>
        <w:pStyle w:val="BodyText"/>
        <w:spacing w:line="247" w:lineRule="auto" w:before="189"/>
        <w:ind w:left="358" w:firstLine="6"/>
      </w:pPr>
      <w:r>
        <w:rPr>
          <w:w w:val="105"/>
        </w:rPr>
        <w:t>Your</w:t>
      </w:r>
      <w:r>
        <w:rPr>
          <w:w w:val="105"/>
        </w:rPr>
        <w:t> renewal</w:t>
      </w:r>
      <w:r>
        <w:rPr>
          <w:spacing w:val="-5"/>
          <w:w w:val="105"/>
        </w:rPr>
        <w:t> </w:t>
      </w:r>
      <w:r>
        <w:rPr>
          <w:w w:val="105"/>
        </w:rPr>
        <w:t>fee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$412.00 was received on</w:t>
      </w:r>
      <w:r>
        <w:rPr>
          <w:spacing w:val="-9"/>
          <w:w w:val="105"/>
        </w:rPr>
        <w:t> </w:t>
      </w:r>
      <w:r>
        <w:rPr>
          <w:w w:val="105"/>
        </w:rPr>
        <w:t>September</w:t>
      </w:r>
      <w:r>
        <w:rPr>
          <w:w w:val="105"/>
        </w:rPr>
        <w:t> 30,</w:t>
      </w:r>
      <w:r>
        <w:rPr>
          <w:spacing w:val="-1"/>
          <w:w w:val="105"/>
        </w:rPr>
        <w:t> </w:t>
      </w:r>
      <w:r>
        <w:rPr>
          <w:w w:val="105"/>
        </w:rPr>
        <w:t>2026. No</w:t>
      </w:r>
      <w:r>
        <w:rPr>
          <w:spacing w:val="-9"/>
          <w:w w:val="105"/>
        </w:rPr>
        <w:t> </w:t>
      </w:r>
      <w:r>
        <w:rPr>
          <w:w w:val="105"/>
        </w:rPr>
        <w:t>further payment is required</w:t>
      </w:r>
      <w:r>
        <w:rPr>
          <w:w w:val="105"/>
        </w:rPr>
        <w:t> for this permit period. If</w:t>
      </w:r>
      <w:r>
        <w:rPr>
          <w:spacing w:val="-4"/>
          <w:w w:val="105"/>
        </w:rPr>
        <w:t> </w:t>
      </w:r>
      <w:r>
        <w:rPr>
          <w:w w:val="105"/>
        </w:rPr>
        <w:t>your irrigated acreage changes, please notify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Authority within</w:t>
      </w:r>
      <w:r>
        <w:rPr>
          <w:w w:val="105"/>
        </w:rPr>
        <w:t> thirty days.</w:t>
      </w:r>
    </w:p>
    <w:p>
      <w:pPr>
        <w:pStyle w:val="BodyText"/>
        <w:spacing w:line="405" w:lineRule="auto" w:before="184"/>
        <w:ind w:left="352" w:right="573" w:firstLine="1"/>
      </w:pPr>
      <w:r>
        <w:rPr>
          <w:w w:val="105"/>
        </w:rPr>
        <w:t>If you have</w:t>
      </w:r>
      <w:r>
        <w:rPr>
          <w:spacing w:val="-1"/>
          <w:w w:val="105"/>
        </w:rPr>
        <w:t> </w:t>
      </w:r>
      <w:r>
        <w:rPr>
          <w:w w:val="105"/>
        </w:rPr>
        <w:t>any</w:t>
      </w:r>
      <w:r>
        <w:rPr>
          <w:spacing w:val="-3"/>
          <w:w w:val="105"/>
        </w:rPr>
        <w:t> </w:t>
      </w:r>
      <w:r>
        <w:rPr>
          <w:w w:val="105"/>
        </w:rPr>
        <w:t>questions,</w:t>
      </w:r>
      <w:r>
        <w:rPr>
          <w:w w:val="105"/>
        </w:rPr>
        <w:t> please contact me</w:t>
      </w:r>
      <w:r>
        <w:rPr>
          <w:spacing w:val="-3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number above, extension 214. </w:t>
      </w:r>
      <w:r>
        <w:rPr>
          <w:spacing w:val="-2"/>
          <w:w w:val="105"/>
        </w:rPr>
        <w:t>Sincerely,</w:t>
      </w:r>
    </w:p>
    <w:p>
      <w:pPr>
        <w:pStyle w:val="BodyText"/>
        <w:spacing w:line="254" w:lineRule="auto" w:before="13"/>
        <w:ind w:left="356" w:right="7009" w:hanging="1"/>
      </w:pPr>
      <w:r>
        <w:rPr>
          <w:spacing w:val="-2"/>
          <w:w w:val="105"/>
        </w:rPr>
        <w:t>Rosalind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Achterberg </w:t>
      </w:r>
      <w:r>
        <w:rPr>
          <w:w w:val="105"/>
        </w:rPr>
        <w:t>Permits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Coordinator</w:t>
      </w:r>
    </w:p>
    <w:sectPr>
      <w:type w:val="continuous"/>
      <w:pgSz w:w="12240" w:h="15840"/>
      <w:pgMar w:top="140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76" w:hanging="36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3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3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3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6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5"/>
      <w:ind w:left="351"/>
    </w:pPr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362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5"/>
      <w:ind w:left="1072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scanned</dc:title>
  <dcterms:created xsi:type="dcterms:W3CDTF">2026-10-28T15:52:16Z</dcterms:created>
  <dcterms:modified xsi:type="dcterms:W3CDTF">2026-10-28T15:52:16Z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https://imagemagick.org</vt:lpwstr>
  </property>
  <property fmtid="{D5CDD505-2E9C-101B-9397-08002B2CF9AE}" pid="5" name="LastSaved">
    <vt:filetime>2026-10-28T00:00:00Z</vt:filetime>
  </property>
  <property fmtid="{D5CDD505-2E9C-101B-9397-08002B2CF9AE}" pid="6" name="Producer">
    <vt:lpwstr>https://imagemagick.org</vt:lpwstr>
  </property>
</Properties>
</file>